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numPr>
          <w:ilvl w:val="0"/>
          <w:numId w:val="0"/>
        </w:numPr>
        <w:kinsoku/>
        <w:wordWrap/>
        <w:overflowPunct/>
        <w:topLinePunct w:val="0"/>
        <w:autoSpaceDE/>
        <w:autoSpaceDN/>
        <w:bidi w:val="0"/>
        <w:adjustRightInd/>
        <w:snapToGrid/>
        <w:spacing w:before="0" w:after="0" w:line="560" w:lineRule="exact"/>
        <w:ind w:right="0" w:rightChars="0"/>
        <w:jc w:val="left"/>
        <w:textAlignment w:val="auto"/>
        <w:outlineLvl w:val="9"/>
        <w:rPr>
          <w:rFonts w:hint="eastAsia" w:ascii="黑体" w:hAnsi="黑体" w:eastAsia="黑体" w:cs="黑体"/>
          <w:b w:val="0"/>
          <w:i w:val="0"/>
          <w:color w:val="222222"/>
          <w:sz w:val="32"/>
          <w:szCs w:val="32"/>
          <w:lang w:val="en-US" w:eastAsia="zh-CN"/>
        </w:rPr>
      </w:pPr>
      <w:r>
        <w:rPr>
          <w:rFonts w:hint="eastAsia" w:ascii="黑体" w:hAnsi="黑体" w:eastAsia="黑体" w:cs="黑体"/>
          <w:b w:val="0"/>
          <w:i w:val="0"/>
          <w:color w:val="222222"/>
          <w:sz w:val="32"/>
          <w:szCs w:val="32"/>
          <w:lang w:eastAsia="zh-CN"/>
        </w:rPr>
        <w:t>附件</w:t>
      </w:r>
      <w:r>
        <w:rPr>
          <w:rFonts w:hint="eastAsia" w:ascii="黑体" w:hAnsi="黑体" w:eastAsia="黑体" w:cs="黑体"/>
          <w:b w:val="0"/>
          <w:i w:val="0"/>
          <w:color w:val="222222"/>
          <w:sz w:val="32"/>
          <w:szCs w:val="32"/>
          <w:lang w:val="en-US" w:eastAsia="zh-CN"/>
        </w:rPr>
        <w:t>1：</w:t>
      </w:r>
    </w:p>
    <w:p>
      <w:pPr>
        <w:keepNext w:val="0"/>
        <w:keepLines w:val="0"/>
        <w:pageBreakBefore w:val="0"/>
        <w:widowControl/>
        <w:numPr>
          <w:ilvl w:val="0"/>
          <w:numId w:val="0"/>
        </w:numPr>
        <w:kinsoku/>
        <w:wordWrap/>
        <w:overflowPunct/>
        <w:topLinePunct w:val="0"/>
        <w:autoSpaceDE/>
        <w:autoSpaceDN/>
        <w:bidi w:val="0"/>
        <w:adjustRightInd/>
        <w:snapToGrid/>
        <w:spacing w:before="0" w:after="0" w:line="560" w:lineRule="exact"/>
        <w:ind w:right="0" w:rightChars="0"/>
        <w:jc w:val="left"/>
        <w:textAlignment w:val="auto"/>
        <w:outlineLvl w:val="9"/>
        <w:rPr>
          <w:rFonts w:hint="eastAsia" w:ascii="黑体" w:hAnsi="黑体" w:eastAsia="黑体" w:cs="黑体"/>
          <w:b w:val="0"/>
          <w:i w:val="0"/>
          <w:color w:val="222222"/>
          <w:sz w:val="32"/>
          <w:szCs w:val="32"/>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before="0" w:after="0" w:line="560" w:lineRule="exact"/>
        <w:ind w:right="0" w:rightChars="0"/>
        <w:jc w:val="center"/>
        <w:textAlignment w:val="auto"/>
        <w:outlineLvl w:val="9"/>
        <w:rPr>
          <w:rFonts w:hint="eastAsia" w:ascii="方正小标宋_GBK" w:hAnsi="方正小标宋_GBK" w:eastAsia="方正小标宋_GBK" w:cs="方正小标宋_GBK"/>
          <w:b w:val="0"/>
          <w:i w:val="0"/>
          <w:color w:val="222222"/>
          <w:sz w:val="44"/>
          <w:szCs w:val="44"/>
          <w:lang w:eastAsia="zh-CN"/>
        </w:rPr>
      </w:pPr>
      <w:r>
        <w:rPr>
          <w:rFonts w:hint="eastAsia" w:ascii="方正小标宋_GBK" w:hAnsi="方正小标宋_GBK" w:eastAsia="方正小标宋_GBK" w:cs="方正小标宋_GBK"/>
          <w:b w:val="0"/>
          <w:i w:val="0"/>
          <w:color w:val="222222"/>
          <w:sz w:val="44"/>
          <w:szCs w:val="44"/>
          <w:lang w:eastAsia="zh-CN"/>
        </w:rPr>
        <w:t>三明市司法鉴定协会法医类司法鉴定专家</w:t>
      </w:r>
    </w:p>
    <w:p>
      <w:pPr>
        <w:keepNext w:val="0"/>
        <w:keepLines w:val="0"/>
        <w:pageBreakBefore w:val="0"/>
        <w:widowControl/>
        <w:numPr>
          <w:ilvl w:val="0"/>
          <w:numId w:val="0"/>
        </w:numPr>
        <w:kinsoku/>
        <w:wordWrap/>
        <w:overflowPunct/>
        <w:topLinePunct w:val="0"/>
        <w:autoSpaceDE/>
        <w:autoSpaceDN/>
        <w:bidi w:val="0"/>
        <w:adjustRightInd/>
        <w:snapToGrid/>
        <w:spacing w:before="0" w:after="0" w:line="560" w:lineRule="exact"/>
        <w:ind w:right="0" w:rightChars="0"/>
        <w:jc w:val="center"/>
        <w:textAlignment w:val="auto"/>
        <w:outlineLvl w:val="9"/>
        <w:rPr>
          <w:rFonts w:hint="eastAsia" w:ascii="方正小标宋_GBK" w:hAnsi="方正小标宋_GBK" w:eastAsia="方正小标宋_GBK" w:cs="方正小标宋_GBK"/>
          <w:b w:val="0"/>
          <w:i w:val="0"/>
          <w:color w:val="222222"/>
          <w:sz w:val="44"/>
          <w:szCs w:val="44"/>
          <w:lang w:eastAsia="zh-CN"/>
        </w:rPr>
      </w:pPr>
      <w:r>
        <w:rPr>
          <w:rFonts w:hint="eastAsia" w:ascii="方正小标宋_GBK" w:hAnsi="方正小标宋_GBK" w:eastAsia="方正小标宋_GBK" w:cs="方正小标宋_GBK"/>
          <w:b w:val="0"/>
          <w:i w:val="0"/>
          <w:color w:val="222222"/>
          <w:sz w:val="44"/>
          <w:szCs w:val="44"/>
          <w:lang w:eastAsia="zh-CN"/>
        </w:rPr>
        <w:t>委员会工作规则</w:t>
      </w:r>
    </w:p>
    <w:p>
      <w:pPr>
        <w:keepNext w:val="0"/>
        <w:keepLines w:val="0"/>
        <w:pageBreakBefore w:val="0"/>
        <w:widowControl/>
        <w:numPr>
          <w:ilvl w:val="0"/>
          <w:numId w:val="0"/>
        </w:numPr>
        <w:kinsoku/>
        <w:wordWrap/>
        <w:overflowPunct/>
        <w:topLinePunct w:val="0"/>
        <w:autoSpaceDE/>
        <w:autoSpaceDN/>
        <w:bidi w:val="0"/>
        <w:adjustRightInd/>
        <w:snapToGrid/>
        <w:spacing w:before="0" w:after="0" w:line="560" w:lineRule="exact"/>
        <w:ind w:right="0" w:rightChars="0"/>
        <w:jc w:val="center"/>
        <w:textAlignment w:val="auto"/>
        <w:outlineLvl w:val="9"/>
        <w:rPr>
          <w:rFonts w:hint="eastAsia" w:ascii="方正小标宋_GBK" w:hAnsi="方正小标宋_GBK" w:eastAsia="方正小标宋_GBK" w:cs="方正小标宋_GBK"/>
          <w:b w:val="0"/>
          <w:i w:val="0"/>
          <w:color w:val="222222"/>
          <w:sz w:val="44"/>
          <w:szCs w:val="44"/>
          <w:lang w:eastAsia="zh-CN"/>
        </w:rPr>
      </w:pPr>
    </w:p>
    <w:p>
      <w:pPr>
        <w:keepNext w:val="0"/>
        <w:keepLines w:val="0"/>
        <w:pageBreakBefore w:val="0"/>
        <w:widowControl/>
        <w:kinsoku/>
        <w:wordWrap/>
        <w:overflowPunct/>
        <w:topLinePunct w:val="0"/>
        <w:autoSpaceDE/>
        <w:autoSpaceDN w:val="0"/>
        <w:bidi w:val="0"/>
        <w:adjustRightInd/>
        <w:snapToGrid/>
        <w:spacing w:before="0" w:after="0" w:line="600" w:lineRule="exact"/>
        <w:ind w:left="0" w:leftChars="0" w:right="0" w:firstLine="800" w:firstLineChars="250"/>
        <w:jc w:val="both"/>
        <w:textAlignment w:val="auto"/>
        <w:outlineLvl w:val="9"/>
        <w:rPr>
          <w:rFonts w:hint="eastAsia" w:ascii="仿宋_GB2312" w:hAnsi="仿宋_GB2312" w:eastAsia="仿宋_GB2312" w:cs="仿宋_GB2312"/>
          <w:b w:val="0"/>
          <w:i w:val="0"/>
          <w:color w:val="333333"/>
          <w:sz w:val="32"/>
          <w:szCs w:val="32"/>
          <w:lang w:eastAsia="zh-CN"/>
        </w:rPr>
      </w:pPr>
      <w:r>
        <w:rPr>
          <w:rFonts w:hint="eastAsia" w:ascii="仿宋_GB2312" w:hAnsi="仿宋_GB2312" w:eastAsia="仿宋_GB2312" w:cs="仿宋_GB2312"/>
          <w:b w:val="0"/>
          <w:i w:val="0"/>
          <w:color w:val="333333"/>
          <w:sz w:val="32"/>
          <w:szCs w:val="32"/>
          <w:lang w:eastAsia="zh-CN"/>
        </w:rPr>
        <w:t>为充分发挥三明市司法鉴定协会法医类司法鉴定专家委员会的职能作用，提高司法鉴定质量和社会公信力，根据《三明市司法鉴定协会章程》，制订本规则。</w:t>
      </w:r>
    </w:p>
    <w:p>
      <w:pPr>
        <w:keepNext w:val="0"/>
        <w:keepLines w:val="0"/>
        <w:pageBreakBefore w:val="0"/>
        <w:widowControl/>
        <w:kinsoku/>
        <w:wordWrap/>
        <w:overflowPunct/>
        <w:topLinePunct w:val="0"/>
        <w:autoSpaceDE/>
        <w:autoSpaceDN w:val="0"/>
        <w:bidi w:val="0"/>
        <w:adjustRightInd/>
        <w:snapToGrid/>
        <w:spacing w:before="0" w:after="0" w:line="600" w:lineRule="exact"/>
        <w:ind w:left="0" w:leftChars="0" w:right="0" w:firstLine="800" w:firstLineChars="250"/>
        <w:jc w:val="both"/>
        <w:textAlignment w:val="auto"/>
        <w:outlineLvl w:val="9"/>
        <w:rPr>
          <w:rFonts w:hint="eastAsia" w:ascii="黑体" w:hAnsi="黑体" w:eastAsia="黑体" w:cs="黑体"/>
          <w:b w:val="0"/>
          <w:i w:val="0"/>
          <w:color w:val="333333"/>
          <w:sz w:val="32"/>
          <w:szCs w:val="32"/>
          <w:lang w:eastAsia="zh-CN"/>
        </w:rPr>
      </w:pPr>
      <w:r>
        <w:rPr>
          <w:rFonts w:hint="eastAsia" w:ascii="黑体" w:hAnsi="黑体" w:eastAsia="黑体" w:cs="黑体"/>
          <w:b w:val="0"/>
          <w:i w:val="0"/>
          <w:color w:val="333333"/>
          <w:sz w:val="32"/>
          <w:szCs w:val="32"/>
          <w:lang w:eastAsia="zh-CN"/>
        </w:rPr>
        <w:t>一、 组织结构</w:t>
      </w:r>
    </w:p>
    <w:p>
      <w:pPr>
        <w:keepNext w:val="0"/>
        <w:keepLines w:val="0"/>
        <w:pageBreakBefore w:val="0"/>
        <w:widowControl/>
        <w:kinsoku/>
        <w:wordWrap/>
        <w:overflowPunct/>
        <w:topLinePunct w:val="0"/>
        <w:autoSpaceDE/>
        <w:autoSpaceDN w:val="0"/>
        <w:bidi w:val="0"/>
        <w:adjustRightInd/>
        <w:snapToGrid/>
        <w:spacing w:before="0" w:after="0" w:line="600" w:lineRule="exact"/>
        <w:ind w:left="0" w:leftChars="0" w:right="0" w:firstLine="800" w:firstLineChars="250"/>
        <w:jc w:val="both"/>
        <w:textAlignment w:val="auto"/>
        <w:outlineLvl w:val="9"/>
        <w:rPr>
          <w:rFonts w:hint="eastAsia" w:ascii="仿宋_GB2312" w:hAnsi="仿宋_GB2312" w:eastAsia="仿宋_GB2312" w:cs="仿宋_GB2312"/>
          <w:b w:val="0"/>
          <w:i w:val="0"/>
          <w:color w:val="333333"/>
          <w:sz w:val="32"/>
          <w:szCs w:val="32"/>
          <w:lang w:eastAsia="zh-CN"/>
        </w:rPr>
      </w:pPr>
      <w:r>
        <w:rPr>
          <w:rFonts w:hint="eastAsia" w:ascii="仿宋_GB2312" w:hAnsi="仿宋_GB2312" w:eastAsia="仿宋_GB2312" w:cs="仿宋_GB2312"/>
          <w:b w:val="0"/>
          <w:i w:val="0"/>
          <w:color w:val="333333"/>
          <w:sz w:val="32"/>
          <w:szCs w:val="32"/>
          <w:lang w:eastAsia="zh-CN"/>
        </w:rPr>
        <w:t>（一）市法医类司法鉴定专家委员会由本市法医类司法鉴定专家组成，受三明市司法鉴定协会的领导。</w:t>
      </w:r>
    </w:p>
    <w:p>
      <w:pPr>
        <w:keepNext w:val="0"/>
        <w:keepLines w:val="0"/>
        <w:pageBreakBefore w:val="0"/>
        <w:widowControl/>
        <w:kinsoku/>
        <w:wordWrap/>
        <w:overflowPunct/>
        <w:topLinePunct w:val="0"/>
        <w:autoSpaceDE/>
        <w:autoSpaceDN w:val="0"/>
        <w:bidi w:val="0"/>
        <w:adjustRightInd/>
        <w:snapToGrid/>
        <w:spacing w:before="0" w:after="0" w:line="600" w:lineRule="exact"/>
        <w:ind w:left="0" w:leftChars="0" w:right="0" w:firstLine="800" w:firstLineChars="250"/>
        <w:jc w:val="left"/>
        <w:textAlignment w:val="auto"/>
        <w:outlineLvl w:val="9"/>
        <w:rPr>
          <w:rFonts w:hint="eastAsia" w:ascii="仿宋_GB2312" w:hAnsi="仿宋_GB2312" w:eastAsia="仿宋_GB2312" w:cs="仿宋_GB2312"/>
          <w:b w:val="0"/>
          <w:i w:val="0"/>
          <w:color w:val="333333"/>
          <w:sz w:val="32"/>
          <w:szCs w:val="32"/>
          <w:lang w:eastAsia="zh-CN"/>
        </w:rPr>
      </w:pPr>
      <w:r>
        <w:rPr>
          <w:rFonts w:hint="eastAsia" w:ascii="仿宋_GB2312" w:hAnsi="仿宋_GB2312" w:eastAsia="仿宋_GB2312" w:cs="仿宋_GB2312"/>
          <w:b w:val="0"/>
          <w:i w:val="0"/>
          <w:color w:val="333333"/>
          <w:sz w:val="32"/>
          <w:szCs w:val="32"/>
          <w:lang w:eastAsia="zh-CN"/>
        </w:rPr>
        <w:t>（二）市法医类司法鉴定专家委员会委员由市司法鉴定协会理事会决定聘任，聘期与理事会任期相同。</w:t>
      </w:r>
    </w:p>
    <w:p>
      <w:pPr>
        <w:keepNext w:val="0"/>
        <w:keepLines w:val="0"/>
        <w:pageBreakBefore w:val="0"/>
        <w:widowControl/>
        <w:kinsoku/>
        <w:wordWrap/>
        <w:overflowPunct/>
        <w:topLinePunct w:val="0"/>
        <w:autoSpaceDE/>
        <w:autoSpaceDN w:val="0"/>
        <w:bidi w:val="0"/>
        <w:adjustRightInd/>
        <w:snapToGrid/>
        <w:spacing w:before="0" w:after="0" w:line="600" w:lineRule="exact"/>
        <w:ind w:left="0" w:leftChars="0" w:right="0" w:firstLine="800" w:firstLineChars="250"/>
        <w:jc w:val="left"/>
        <w:textAlignment w:val="auto"/>
        <w:outlineLvl w:val="9"/>
        <w:rPr>
          <w:rFonts w:hint="eastAsia" w:ascii="仿宋_GB2312" w:hAnsi="仿宋_GB2312" w:eastAsia="仿宋_GB2312" w:cs="仿宋_GB2312"/>
          <w:b w:val="0"/>
          <w:i w:val="0"/>
          <w:color w:val="333333"/>
          <w:sz w:val="32"/>
          <w:szCs w:val="32"/>
          <w:lang w:eastAsia="zh-CN"/>
        </w:rPr>
      </w:pPr>
      <w:r>
        <w:rPr>
          <w:rFonts w:hint="eastAsia" w:ascii="仿宋_GB2312" w:hAnsi="仿宋_GB2312" w:eastAsia="仿宋_GB2312" w:cs="仿宋_GB2312"/>
          <w:b w:val="0"/>
          <w:i w:val="0"/>
          <w:color w:val="333333"/>
          <w:sz w:val="32"/>
          <w:szCs w:val="32"/>
          <w:lang w:eastAsia="zh-CN"/>
        </w:rPr>
        <w:t>（三）市法医类司法鉴定专家委员会的日常事务工作，由协会秘书处负责。</w:t>
      </w:r>
    </w:p>
    <w:p>
      <w:pPr>
        <w:keepNext w:val="0"/>
        <w:keepLines w:val="0"/>
        <w:pageBreakBefore w:val="0"/>
        <w:widowControl/>
        <w:kinsoku/>
        <w:wordWrap/>
        <w:overflowPunct/>
        <w:topLinePunct w:val="0"/>
        <w:autoSpaceDE/>
        <w:autoSpaceDN w:val="0"/>
        <w:bidi w:val="0"/>
        <w:adjustRightInd/>
        <w:snapToGrid/>
        <w:spacing w:before="0" w:after="0" w:line="600" w:lineRule="exact"/>
        <w:ind w:left="0" w:leftChars="0" w:right="0" w:firstLine="800" w:firstLineChars="250"/>
        <w:jc w:val="left"/>
        <w:textAlignment w:val="auto"/>
        <w:outlineLvl w:val="9"/>
        <w:rPr>
          <w:rFonts w:hint="eastAsia" w:ascii="黑体" w:hAnsi="黑体" w:eastAsia="黑体" w:cs="黑体"/>
          <w:b w:val="0"/>
          <w:i w:val="0"/>
          <w:color w:val="333333"/>
          <w:sz w:val="32"/>
          <w:szCs w:val="32"/>
          <w:lang w:eastAsia="zh-CN"/>
        </w:rPr>
      </w:pPr>
      <w:r>
        <w:rPr>
          <w:rFonts w:hint="eastAsia" w:ascii="黑体" w:hAnsi="黑体" w:eastAsia="黑体" w:cs="黑体"/>
          <w:b w:val="0"/>
          <w:i w:val="0"/>
          <w:color w:val="333333"/>
          <w:sz w:val="32"/>
          <w:szCs w:val="32"/>
          <w:lang w:eastAsia="zh-CN"/>
        </w:rPr>
        <w:t>二、工作任务</w:t>
      </w:r>
    </w:p>
    <w:p>
      <w:pPr>
        <w:keepNext w:val="0"/>
        <w:keepLines w:val="0"/>
        <w:pageBreakBefore w:val="0"/>
        <w:widowControl/>
        <w:kinsoku/>
        <w:wordWrap/>
        <w:overflowPunct/>
        <w:topLinePunct w:val="0"/>
        <w:autoSpaceDE/>
        <w:autoSpaceDN w:val="0"/>
        <w:bidi w:val="0"/>
        <w:adjustRightInd/>
        <w:snapToGrid/>
        <w:spacing w:before="0" w:after="0" w:line="600" w:lineRule="exact"/>
        <w:ind w:left="0" w:leftChars="0" w:right="0" w:firstLine="531" w:firstLineChars="166"/>
        <w:jc w:val="left"/>
        <w:textAlignment w:val="auto"/>
        <w:outlineLvl w:val="9"/>
        <w:rPr>
          <w:rFonts w:hint="eastAsia" w:ascii="仿宋_GB2312" w:hAnsi="仿宋_GB2312" w:eastAsia="仿宋_GB2312" w:cs="仿宋_GB2312"/>
          <w:b w:val="0"/>
          <w:i w:val="0"/>
          <w:color w:val="333333"/>
          <w:sz w:val="32"/>
          <w:szCs w:val="32"/>
          <w:lang w:eastAsia="zh-CN"/>
        </w:rPr>
      </w:pPr>
      <w:r>
        <w:rPr>
          <w:rFonts w:hint="eastAsia" w:ascii="仿宋_GB2312" w:hAnsi="仿宋_GB2312" w:eastAsia="仿宋_GB2312" w:cs="仿宋_GB2312"/>
          <w:b w:val="0"/>
          <w:i w:val="0"/>
          <w:color w:val="333333"/>
          <w:sz w:val="32"/>
          <w:szCs w:val="32"/>
          <w:lang w:eastAsia="zh-CN"/>
        </w:rPr>
        <w:t>（一）组织开展有关法医类司法鉴定的学术研究、理论探讨、业务培训和对外交流活动。</w:t>
      </w:r>
    </w:p>
    <w:p>
      <w:pPr>
        <w:keepNext w:val="0"/>
        <w:keepLines w:val="0"/>
        <w:pageBreakBefore w:val="0"/>
        <w:widowControl/>
        <w:kinsoku/>
        <w:wordWrap/>
        <w:overflowPunct/>
        <w:topLinePunct w:val="0"/>
        <w:autoSpaceDE/>
        <w:autoSpaceDN w:val="0"/>
        <w:bidi w:val="0"/>
        <w:adjustRightInd/>
        <w:snapToGrid/>
        <w:spacing w:before="0" w:after="0" w:line="600" w:lineRule="exact"/>
        <w:ind w:right="0"/>
        <w:jc w:val="left"/>
        <w:textAlignment w:val="auto"/>
        <w:outlineLvl w:val="9"/>
        <w:rPr>
          <w:rFonts w:hint="eastAsia" w:ascii="仿宋_GB2312" w:hAnsi="仿宋_GB2312" w:eastAsia="仿宋_GB2312" w:cs="仿宋_GB2312"/>
          <w:b w:val="0"/>
          <w:i w:val="0"/>
          <w:color w:val="333333"/>
          <w:sz w:val="32"/>
          <w:szCs w:val="32"/>
          <w:lang w:eastAsia="zh-CN"/>
        </w:rPr>
      </w:pPr>
      <w:r>
        <w:rPr>
          <w:rFonts w:hint="eastAsia" w:ascii="仿宋_GB2312" w:hAnsi="仿宋_GB2312" w:eastAsia="仿宋_GB2312" w:cs="仿宋_GB2312"/>
          <w:b w:val="0"/>
          <w:i w:val="0"/>
          <w:color w:val="333333"/>
          <w:sz w:val="32"/>
          <w:szCs w:val="32"/>
          <w:lang w:val="en-US" w:eastAsia="zh-CN"/>
        </w:rPr>
        <w:t xml:space="preserve">    </w:t>
      </w:r>
      <w:r>
        <w:rPr>
          <w:rFonts w:hint="eastAsia" w:ascii="仿宋_GB2312" w:hAnsi="仿宋_GB2312" w:eastAsia="仿宋_GB2312" w:cs="仿宋_GB2312"/>
          <w:b w:val="0"/>
          <w:i w:val="0"/>
          <w:color w:val="333333"/>
          <w:sz w:val="32"/>
          <w:szCs w:val="32"/>
          <w:lang w:eastAsia="zh-CN"/>
        </w:rPr>
        <w:t>（二）接受本市重大、疑难、特殊案件的专业咨询：</w:t>
      </w:r>
    </w:p>
    <w:p>
      <w:pPr>
        <w:keepNext w:val="0"/>
        <w:keepLines w:val="0"/>
        <w:pageBreakBefore w:val="0"/>
        <w:widowControl/>
        <w:kinsoku/>
        <w:wordWrap/>
        <w:overflowPunct/>
        <w:topLinePunct w:val="0"/>
        <w:autoSpaceDE/>
        <w:autoSpaceDN w:val="0"/>
        <w:bidi w:val="0"/>
        <w:adjustRightInd/>
        <w:snapToGrid/>
        <w:spacing w:before="0" w:after="0" w:line="600" w:lineRule="exact"/>
        <w:ind w:left="0" w:leftChars="0" w:right="0" w:firstLine="800" w:firstLineChars="250"/>
        <w:jc w:val="left"/>
        <w:textAlignment w:val="auto"/>
        <w:outlineLvl w:val="9"/>
        <w:rPr>
          <w:rFonts w:hint="eastAsia" w:ascii="仿宋_GB2312" w:hAnsi="仿宋_GB2312" w:eastAsia="仿宋_GB2312" w:cs="仿宋_GB2312"/>
          <w:b w:val="0"/>
          <w:i w:val="0"/>
          <w:color w:val="333333"/>
          <w:sz w:val="32"/>
          <w:szCs w:val="32"/>
          <w:lang w:eastAsia="zh-CN"/>
        </w:rPr>
      </w:pPr>
      <w:r>
        <w:rPr>
          <w:rFonts w:hint="eastAsia" w:ascii="仿宋_GB2312" w:hAnsi="仿宋_GB2312" w:eastAsia="仿宋_GB2312" w:cs="仿宋_GB2312"/>
          <w:b w:val="0"/>
          <w:i w:val="0"/>
          <w:color w:val="333333"/>
          <w:sz w:val="32"/>
          <w:szCs w:val="32"/>
          <w:lang w:val="en-US" w:eastAsia="zh-CN"/>
        </w:rPr>
        <w:t>1.</w:t>
      </w:r>
      <w:r>
        <w:rPr>
          <w:rFonts w:hint="eastAsia" w:ascii="仿宋_GB2312" w:hAnsi="仿宋_GB2312" w:eastAsia="仿宋_GB2312" w:cs="仿宋_GB2312"/>
          <w:b w:val="0"/>
          <w:i w:val="0"/>
          <w:color w:val="333333"/>
          <w:sz w:val="32"/>
          <w:szCs w:val="32"/>
          <w:lang w:eastAsia="zh-CN"/>
        </w:rPr>
        <w:t>接受司法机关、仲裁机构的委托，为解决鉴定争议提供咨询意见。</w:t>
      </w:r>
    </w:p>
    <w:p>
      <w:pPr>
        <w:keepNext w:val="0"/>
        <w:keepLines w:val="0"/>
        <w:pageBreakBefore w:val="0"/>
        <w:widowControl/>
        <w:kinsoku/>
        <w:wordWrap/>
        <w:overflowPunct/>
        <w:topLinePunct w:val="0"/>
        <w:autoSpaceDE/>
        <w:autoSpaceDN w:val="0"/>
        <w:bidi w:val="0"/>
        <w:adjustRightInd/>
        <w:snapToGrid/>
        <w:spacing w:before="0" w:after="0" w:line="600" w:lineRule="exact"/>
        <w:ind w:left="0" w:leftChars="0" w:right="0" w:firstLine="800" w:firstLineChars="250"/>
        <w:jc w:val="left"/>
        <w:textAlignment w:val="auto"/>
        <w:outlineLvl w:val="9"/>
        <w:rPr>
          <w:rFonts w:hint="eastAsia" w:ascii="仿宋_GB2312" w:hAnsi="仿宋_GB2312" w:eastAsia="仿宋_GB2312" w:cs="仿宋_GB2312"/>
          <w:b w:val="0"/>
          <w:i w:val="0"/>
          <w:color w:val="333333"/>
          <w:sz w:val="32"/>
          <w:szCs w:val="32"/>
          <w:lang w:eastAsia="zh-CN"/>
        </w:rPr>
      </w:pPr>
      <w:r>
        <w:rPr>
          <w:rFonts w:hint="eastAsia" w:ascii="仿宋_GB2312" w:hAnsi="仿宋_GB2312" w:eastAsia="仿宋_GB2312" w:cs="仿宋_GB2312"/>
          <w:b w:val="0"/>
          <w:i w:val="0"/>
          <w:color w:val="333333"/>
          <w:sz w:val="32"/>
          <w:szCs w:val="32"/>
          <w:lang w:val="en-US" w:eastAsia="zh-CN"/>
        </w:rPr>
        <w:t>2.</w:t>
      </w:r>
      <w:r>
        <w:rPr>
          <w:rFonts w:hint="eastAsia" w:ascii="仿宋_GB2312" w:hAnsi="仿宋_GB2312" w:eastAsia="仿宋_GB2312" w:cs="仿宋_GB2312"/>
          <w:b w:val="0"/>
          <w:i w:val="0"/>
          <w:color w:val="333333"/>
          <w:sz w:val="32"/>
          <w:szCs w:val="32"/>
          <w:lang w:eastAsia="zh-CN"/>
        </w:rPr>
        <w:t>接受市司法鉴定协会委派，对当事人就法医类司法鉴定过程中专业技术问题提出的异议，提供咨询意见。</w:t>
      </w:r>
    </w:p>
    <w:p>
      <w:pPr>
        <w:keepNext w:val="0"/>
        <w:keepLines w:val="0"/>
        <w:pageBreakBefore w:val="0"/>
        <w:widowControl/>
        <w:kinsoku/>
        <w:wordWrap/>
        <w:overflowPunct/>
        <w:topLinePunct w:val="0"/>
        <w:autoSpaceDE/>
        <w:autoSpaceDN w:val="0"/>
        <w:bidi w:val="0"/>
        <w:adjustRightInd/>
        <w:snapToGrid/>
        <w:spacing w:before="0" w:after="0" w:line="600" w:lineRule="exact"/>
        <w:ind w:left="0" w:leftChars="0" w:right="0" w:firstLine="800" w:firstLineChars="250"/>
        <w:jc w:val="left"/>
        <w:textAlignment w:val="auto"/>
        <w:outlineLvl w:val="9"/>
        <w:rPr>
          <w:rFonts w:hint="eastAsia" w:ascii="仿宋_GB2312" w:hAnsi="仿宋_GB2312" w:eastAsia="仿宋_GB2312" w:cs="仿宋_GB2312"/>
          <w:b w:val="0"/>
          <w:i w:val="0"/>
          <w:color w:val="333333"/>
          <w:sz w:val="32"/>
          <w:szCs w:val="32"/>
          <w:lang w:val="en-US" w:eastAsia="zh-CN"/>
        </w:rPr>
      </w:pPr>
      <w:r>
        <w:rPr>
          <w:rFonts w:hint="eastAsia" w:ascii="仿宋_GB2312" w:hAnsi="仿宋_GB2312" w:eastAsia="仿宋_GB2312" w:cs="仿宋_GB2312"/>
          <w:b w:val="0"/>
          <w:i w:val="0"/>
          <w:color w:val="333333"/>
          <w:sz w:val="32"/>
          <w:szCs w:val="32"/>
          <w:lang w:val="en-US" w:eastAsia="zh-CN"/>
        </w:rPr>
        <w:t>3. 接受市司法鉴定协会指派，对市各司法鉴定机构提交的重大疑难案件、办案机关委托重新鉴定的案件，提出咨询意见。</w:t>
      </w:r>
    </w:p>
    <w:p>
      <w:pPr>
        <w:keepNext w:val="0"/>
        <w:keepLines w:val="0"/>
        <w:pageBreakBefore w:val="0"/>
        <w:widowControl/>
        <w:kinsoku/>
        <w:wordWrap/>
        <w:overflowPunct/>
        <w:topLinePunct w:val="0"/>
        <w:autoSpaceDE/>
        <w:autoSpaceDN w:val="0"/>
        <w:bidi w:val="0"/>
        <w:adjustRightInd/>
        <w:snapToGrid/>
        <w:spacing w:before="0" w:after="0" w:line="600" w:lineRule="exact"/>
        <w:ind w:right="0"/>
        <w:jc w:val="left"/>
        <w:textAlignment w:val="auto"/>
        <w:outlineLvl w:val="9"/>
        <w:rPr>
          <w:rFonts w:hint="eastAsia" w:ascii="仿宋_GB2312" w:hAnsi="仿宋_GB2312" w:eastAsia="仿宋_GB2312" w:cs="仿宋_GB2312"/>
          <w:b w:val="0"/>
          <w:i w:val="0"/>
          <w:color w:val="333333"/>
          <w:sz w:val="32"/>
          <w:szCs w:val="32"/>
          <w:lang w:eastAsia="zh-CN"/>
        </w:rPr>
      </w:pPr>
      <w:r>
        <w:rPr>
          <w:rFonts w:hint="eastAsia" w:ascii="仿宋_GB2312" w:hAnsi="仿宋_GB2312" w:eastAsia="仿宋_GB2312" w:cs="仿宋_GB2312"/>
          <w:b w:val="0"/>
          <w:i w:val="0"/>
          <w:color w:val="333333"/>
          <w:sz w:val="32"/>
          <w:szCs w:val="32"/>
          <w:lang w:val="en-US" w:eastAsia="zh-CN"/>
        </w:rPr>
        <w:t xml:space="preserve">    </w:t>
      </w:r>
      <w:r>
        <w:rPr>
          <w:rFonts w:hint="eastAsia" w:ascii="仿宋_GB2312" w:hAnsi="仿宋_GB2312" w:eastAsia="仿宋_GB2312" w:cs="仿宋_GB2312"/>
          <w:b w:val="0"/>
          <w:i w:val="0"/>
          <w:color w:val="333333"/>
          <w:sz w:val="32"/>
          <w:szCs w:val="32"/>
          <w:lang w:eastAsia="zh-CN"/>
        </w:rPr>
        <w:t>（三）</w:t>
      </w:r>
      <w:r>
        <w:rPr>
          <w:rFonts w:hint="eastAsia" w:ascii="仿宋_GB2312" w:hAnsi="仿宋_GB2312" w:eastAsia="仿宋_GB2312" w:cs="仿宋_GB2312"/>
          <w:b w:val="0"/>
          <w:i w:val="0"/>
          <w:color w:val="333333"/>
          <w:sz w:val="32"/>
          <w:szCs w:val="32"/>
          <w:lang w:val="en-US" w:eastAsia="zh-CN"/>
        </w:rPr>
        <w:t>接受市司法鉴定协会指派，</w:t>
      </w:r>
      <w:r>
        <w:rPr>
          <w:rFonts w:hint="eastAsia" w:ascii="仿宋_GB2312" w:hAnsi="仿宋_GB2312" w:eastAsia="仿宋_GB2312" w:cs="仿宋_GB2312"/>
          <w:b w:val="0"/>
          <w:i w:val="0"/>
          <w:color w:val="333333"/>
          <w:sz w:val="32"/>
          <w:szCs w:val="32"/>
          <w:lang w:eastAsia="zh-CN"/>
        </w:rPr>
        <w:t>对司法鉴定投诉案件有关专业技术问题进行分析，提出处理意见。</w:t>
      </w:r>
    </w:p>
    <w:p>
      <w:pPr>
        <w:keepNext w:val="0"/>
        <w:keepLines w:val="0"/>
        <w:pageBreakBefore w:val="0"/>
        <w:widowControl/>
        <w:kinsoku/>
        <w:wordWrap/>
        <w:overflowPunct/>
        <w:topLinePunct w:val="0"/>
        <w:autoSpaceDE/>
        <w:autoSpaceDN w:val="0"/>
        <w:bidi w:val="0"/>
        <w:adjustRightInd/>
        <w:snapToGrid/>
        <w:spacing w:before="0" w:after="0" w:line="600" w:lineRule="exact"/>
        <w:ind w:right="0"/>
        <w:jc w:val="left"/>
        <w:textAlignment w:val="auto"/>
        <w:outlineLvl w:val="9"/>
        <w:rPr>
          <w:rFonts w:hint="eastAsia" w:ascii="仿宋_GB2312" w:hAnsi="仿宋_GB2312" w:eastAsia="仿宋_GB2312" w:cs="仿宋_GB2312"/>
          <w:b w:val="0"/>
          <w:i w:val="0"/>
          <w:color w:val="333333"/>
          <w:sz w:val="32"/>
          <w:szCs w:val="32"/>
          <w:lang w:eastAsia="zh-CN"/>
        </w:rPr>
      </w:pPr>
      <w:r>
        <w:rPr>
          <w:rFonts w:hint="eastAsia" w:ascii="仿宋_GB2312" w:hAnsi="仿宋_GB2312" w:eastAsia="仿宋_GB2312" w:cs="仿宋_GB2312"/>
          <w:b w:val="0"/>
          <w:i w:val="0"/>
          <w:color w:val="333333"/>
          <w:sz w:val="32"/>
          <w:szCs w:val="32"/>
          <w:lang w:val="en-US" w:eastAsia="zh-CN"/>
        </w:rPr>
        <w:t xml:space="preserve">    </w:t>
      </w:r>
      <w:r>
        <w:rPr>
          <w:rFonts w:hint="eastAsia" w:ascii="仿宋_GB2312" w:hAnsi="仿宋_GB2312" w:eastAsia="仿宋_GB2312" w:cs="仿宋_GB2312"/>
          <w:b w:val="0"/>
          <w:i w:val="0"/>
          <w:color w:val="333333"/>
          <w:sz w:val="32"/>
          <w:szCs w:val="32"/>
          <w:lang w:eastAsia="zh-CN"/>
        </w:rPr>
        <w:t>（四）完成市司法鉴定协会交办的其他工作。</w:t>
      </w:r>
    </w:p>
    <w:p>
      <w:pPr>
        <w:keepNext w:val="0"/>
        <w:keepLines w:val="0"/>
        <w:pageBreakBefore w:val="0"/>
        <w:widowControl/>
        <w:kinsoku/>
        <w:wordWrap/>
        <w:overflowPunct/>
        <w:topLinePunct w:val="0"/>
        <w:autoSpaceDE/>
        <w:autoSpaceDN w:val="0"/>
        <w:bidi w:val="0"/>
        <w:adjustRightInd/>
        <w:snapToGrid/>
        <w:spacing w:before="0" w:after="0" w:line="600" w:lineRule="exact"/>
        <w:ind w:left="0" w:leftChars="0" w:right="0" w:firstLine="531" w:firstLineChars="166"/>
        <w:jc w:val="left"/>
        <w:textAlignment w:val="auto"/>
        <w:outlineLvl w:val="9"/>
        <w:rPr>
          <w:rFonts w:hint="eastAsia" w:ascii="黑体" w:hAnsi="黑体" w:eastAsia="黑体" w:cs="黑体"/>
          <w:b w:val="0"/>
          <w:i w:val="0"/>
          <w:color w:val="333333"/>
          <w:sz w:val="32"/>
          <w:szCs w:val="32"/>
          <w:lang w:eastAsia="zh-CN"/>
        </w:rPr>
      </w:pPr>
      <w:r>
        <w:rPr>
          <w:rFonts w:hint="eastAsia" w:ascii="黑体" w:hAnsi="黑体" w:eastAsia="黑体" w:cs="黑体"/>
          <w:b w:val="0"/>
          <w:i w:val="0"/>
          <w:color w:val="333333"/>
          <w:sz w:val="32"/>
          <w:szCs w:val="32"/>
          <w:lang w:val="en-US" w:eastAsia="zh-CN"/>
        </w:rPr>
        <w:t xml:space="preserve"> </w:t>
      </w:r>
      <w:r>
        <w:rPr>
          <w:rFonts w:hint="eastAsia" w:ascii="黑体" w:hAnsi="黑体" w:eastAsia="黑体" w:cs="黑体"/>
          <w:b w:val="0"/>
          <w:i w:val="0"/>
          <w:color w:val="333333"/>
          <w:sz w:val="32"/>
          <w:szCs w:val="32"/>
          <w:lang w:eastAsia="zh-CN"/>
        </w:rPr>
        <w:t>三、工作程序</w:t>
      </w:r>
    </w:p>
    <w:p>
      <w:pPr>
        <w:keepNext w:val="0"/>
        <w:keepLines w:val="0"/>
        <w:pageBreakBefore w:val="0"/>
        <w:widowControl/>
        <w:kinsoku/>
        <w:wordWrap/>
        <w:overflowPunct/>
        <w:topLinePunct w:val="0"/>
        <w:autoSpaceDE/>
        <w:autoSpaceDN w:val="0"/>
        <w:bidi w:val="0"/>
        <w:adjustRightInd/>
        <w:snapToGrid/>
        <w:spacing w:before="0" w:after="0" w:line="600" w:lineRule="exact"/>
        <w:ind w:left="0" w:leftChars="0" w:right="0" w:firstLine="531" w:firstLineChars="166"/>
        <w:jc w:val="left"/>
        <w:textAlignment w:val="auto"/>
        <w:outlineLvl w:val="9"/>
        <w:rPr>
          <w:rFonts w:hint="eastAsia" w:ascii="仿宋_GB2312" w:hAnsi="仿宋_GB2312" w:eastAsia="仿宋_GB2312" w:cs="仿宋_GB2312"/>
          <w:b w:val="0"/>
          <w:i w:val="0"/>
          <w:color w:val="333333"/>
          <w:sz w:val="32"/>
          <w:szCs w:val="32"/>
          <w:lang w:eastAsia="zh-CN"/>
        </w:rPr>
      </w:pPr>
      <w:r>
        <w:rPr>
          <w:rFonts w:hint="eastAsia" w:ascii="仿宋_GB2312" w:hAnsi="仿宋_GB2312" w:eastAsia="仿宋_GB2312" w:cs="仿宋_GB2312"/>
          <w:b w:val="0"/>
          <w:i w:val="0"/>
          <w:color w:val="333333"/>
          <w:sz w:val="32"/>
          <w:szCs w:val="32"/>
          <w:lang w:eastAsia="zh-CN"/>
        </w:rPr>
        <w:t>（一）专家委员会接受委托后，秘书处应组织3名以上单数专家共同研究讨论。讨论重新鉴定案件的，可由当事人在专家库中自行选择专家组成员，秘书处原则上根据当事人的选择安排专家组成员。</w:t>
      </w:r>
    </w:p>
    <w:p>
      <w:pPr>
        <w:keepNext w:val="0"/>
        <w:keepLines w:val="0"/>
        <w:pageBreakBefore w:val="0"/>
        <w:widowControl/>
        <w:kinsoku/>
        <w:wordWrap/>
        <w:overflowPunct/>
        <w:topLinePunct w:val="0"/>
        <w:autoSpaceDE/>
        <w:autoSpaceDN w:val="0"/>
        <w:bidi w:val="0"/>
        <w:adjustRightInd/>
        <w:snapToGrid/>
        <w:spacing w:before="0" w:after="0" w:line="600" w:lineRule="exact"/>
        <w:ind w:left="0" w:leftChars="0" w:right="0" w:firstLine="531" w:firstLineChars="166"/>
        <w:jc w:val="left"/>
        <w:textAlignment w:val="auto"/>
        <w:outlineLvl w:val="9"/>
        <w:rPr>
          <w:rFonts w:hint="eastAsia" w:ascii="仿宋_GB2312" w:hAnsi="仿宋_GB2312" w:eastAsia="仿宋_GB2312" w:cs="仿宋_GB2312"/>
          <w:b w:val="0"/>
          <w:i w:val="0"/>
          <w:color w:val="333333"/>
          <w:sz w:val="32"/>
          <w:szCs w:val="32"/>
          <w:lang w:eastAsia="zh-CN"/>
        </w:rPr>
      </w:pPr>
      <w:r>
        <w:rPr>
          <w:rFonts w:hint="eastAsia" w:ascii="仿宋_GB2312" w:hAnsi="仿宋_GB2312" w:eastAsia="仿宋_GB2312" w:cs="仿宋_GB2312"/>
          <w:b w:val="0"/>
          <w:i w:val="0"/>
          <w:color w:val="333333"/>
          <w:sz w:val="32"/>
          <w:szCs w:val="32"/>
          <w:lang w:val="en-US" w:eastAsia="zh-CN"/>
        </w:rPr>
        <w:t xml:space="preserve"> </w:t>
      </w:r>
      <w:r>
        <w:rPr>
          <w:rFonts w:hint="eastAsia" w:ascii="仿宋_GB2312" w:hAnsi="仿宋_GB2312" w:eastAsia="仿宋_GB2312" w:cs="仿宋_GB2312"/>
          <w:b w:val="0"/>
          <w:i w:val="0"/>
          <w:color w:val="333333"/>
          <w:sz w:val="32"/>
          <w:szCs w:val="32"/>
          <w:lang w:eastAsia="zh-CN"/>
        </w:rPr>
        <w:t>确定专家人选时，原鉴定人员、被投诉鉴定机构鉴定人员应回避，同时尽量选择不同的鉴定机构。</w:t>
      </w:r>
    </w:p>
    <w:p>
      <w:pPr>
        <w:keepNext w:val="0"/>
        <w:keepLines w:val="0"/>
        <w:pageBreakBefore w:val="0"/>
        <w:widowControl/>
        <w:kinsoku/>
        <w:wordWrap/>
        <w:overflowPunct/>
        <w:topLinePunct w:val="0"/>
        <w:autoSpaceDE/>
        <w:autoSpaceDN w:val="0"/>
        <w:bidi w:val="0"/>
        <w:adjustRightInd/>
        <w:snapToGrid/>
        <w:spacing w:before="0" w:after="0" w:line="600" w:lineRule="exact"/>
        <w:ind w:left="0" w:leftChars="0" w:right="0" w:firstLine="531" w:firstLineChars="166"/>
        <w:jc w:val="left"/>
        <w:textAlignment w:val="auto"/>
        <w:outlineLvl w:val="9"/>
        <w:rPr>
          <w:rFonts w:hint="eastAsia" w:ascii="仿宋_GB2312" w:hAnsi="仿宋_GB2312" w:eastAsia="仿宋_GB2312" w:cs="仿宋_GB2312"/>
          <w:b w:val="0"/>
          <w:i w:val="0"/>
          <w:color w:val="333333"/>
          <w:sz w:val="32"/>
          <w:szCs w:val="32"/>
          <w:lang w:eastAsia="zh-CN"/>
        </w:rPr>
      </w:pPr>
      <w:r>
        <w:rPr>
          <w:rFonts w:hint="eastAsia" w:ascii="仿宋_GB2312" w:hAnsi="仿宋_GB2312" w:eastAsia="仿宋_GB2312" w:cs="仿宋_GB2312"/>
          <w:b w:val="0"/>
          <w:i w:val="0"/>
          <w:color w:val="333333"/>
          <w:sz w:val="32"/>
          <w:szCs w:val="32"/>
          <w:lang w:eastAsia="zh-CN"/>
        </w:rPr>
        <w:t>（二）专家组由秘书处指定</w:t>
      </w:r>
      <w:r>
        <w:rPr>
          <w:rFonts w:hint="eastAsia" w:ascii="仿宋_GB2312" w:hAnsi="仿宋_GB2312" w:eastAsia="仿宋_GB2312" w:cs="仿宋_GB2312"/>
          <w:b w:val="0"/>
          <w:i w:val="0"/>
          <w:color w:val="333333"/>
          <w:sz w:val="32"/>
          <w:szCs w:val="32"/>
          <w:lang w:val="en-US" w:eastAsia="zh-CN"/>
        </w:rPr>
        <w:t>1名担任组长，负责主持案件讨论，出具专家组最后意见。</w:t>
      </w:r>
      <w:r>
        <w:rPr>
          <w:rFonts w:hint="eastAsia" w:ascii="仿宋_GB2312" w:hAnsi="仿宋_GB2312" w:eastAsia="仿宋_GB2312" w:cs="仿宋_GB2312"/>
          <w:b w:val="0"/>
          <w:i w:val="0"/>
          <w:color w:val="333333"/>
          <w:sz w:val="32"/>
          <w:szCs w:val="32"/>
          <w:lang w:eastAsia="zh-CN"/>
        </w:rPr>
        <w:t>专家意见不一致的，采纳多数专家的意见，对不同意见应记录在案。专家对自己的意见负责。</w:t>
      </w:r>
    </w:p>
    <w:p>
      <w:pPr>
        <w:keepNext w:val="0"/>
        <w:keepLines w:val="0"/>
        <w:pageBreakBefore w:val="0"/>
        <w:widowControl/>
        <w:kinsoku/>
        <w:wordWrap/>
        <w:overflowPunct/>
        <w:topLinePunct w:val="0"/>
        <w:autoSpaceDE/>
        <w:autoSpaceDN w:val="0"/>
        <w:bidi w:val="0"/>
        <w:adjustRightInd/>
        <w:snapToGrid/>
        <w:spacing w:before="0" w:after="0" w:line="600" w:lineRule="exact"/>
        <w:ind w:left="0" w:leftChars="0" w:right="0" w:firstLine="531" w:firstLineChars="166"/>
        <w:jc w:val="left"/>
        <w:textAlignment w:val="auto"/>
        <w:outlineLvl w:val="9"/>
        <w:rPr>
          <w:rFonts w:hint="eastAsia" w:ascii="仿宋_GB2312" w:hAnsi="仿宋_GB2312" w:eastAsia="仿宋_GB2312" w:cs="仿宋_GB2312"/>
          <w:b w:val="0"/>
          <w:i w:val="0"/>
          <w:color w:val="333333"/>
          <w:sz w:val="32"/>
          <w:szCs w:val="32"/>
          <w:lang w:eastAsia="zh-CN"/>
        </w:rPr>
      </w:pPr>
      <w:r>
        <w:rPr>
          <w:rFonts w:hint="eastAsia" w:ascii="仿宋_GB2312" w:hAnsi="仿宋_GB2312" w:eastAsia="仿宋_GB2312" w:cs="仿宋_GB2312"/>
          <w:b w:val="0"/>
          <w:i w:val="0"/>
          <w:color w:val="333333"/>
          <w:sz w:val="32"/>
          <w:szCs w:val="32"/>
          <w:lang w:eastAsia="zh-CN"/>
        </w:rPr>
        <w:t>（三）专家讨论应形成书面意见，由秘书处提交有关司法鉴定机构或办案机关，供其参考，同时备份存档。</w:t>
      </w:r>
    </w:p>
    <w:p>
      <w:pPr>
        <w:keepNext w:val="0"/>
        <w:keepLines w:val="0"/>
        <w:pageBreakBefore w:val="0"/>
        <w:widowControl/>
        <w:kinsoku/>
        <w:wordWrap/>
        <w:overflowPunct/>
        <w:topLinePunct w:val="0"/>
        <w:autoSpaceDE/>
        <w:autoSpaceDN w:val="0"/>
        <w:bidi w:val="0"/>
        <w:adjustRightInd/>
        <w:snapToGrid/>
        <w:spacing w:before="0" w:after="0" w:line="600" w:lineRule="exact"/>
        <w:ind w:left="0" w:leftChars="0" w:right="0" w:firstLine="531" w:firstLineChars="166"/>
        <w:jc w:val="left"/>
        <w:textAlignment w:val="auto"/>
        <w:outlineLvl w:val="9"/>
        <w:rPr>
          <w:rFonts w:hint="eastAsia" w:ascii="仿宋_GB2312" w:hAnsi="仿宋_GB2312" w:eastAsia="仿宋_GB2312" w:cs="仿宋_GB2312"/>
          <w:b w:val="0"/>
          <w:i w:val="0"/>
          <w:color w:val="333333"/>
          <w:sz w:val="32"/>
          <w:szCs w:val="32"/>
          <w:lang w:eastAsia="zh-CN"/>
        </w:rPr>
      </w:pPr>
      <w:r>
        <w:rPr>
          <w:rFonts w:hint="eastAsia" w:ascii="仿宋_GB2312" w:hAnsi="仿宋_GB2312" w:eastAsia="仿宋_GB2312" w:cs="仿宋_GB2312"/>
          <w:b w:val="0"/>
          <w:i w:val="0"/>
          <w:color w:val="333333"/>
          <w:sz w:val="32"/>
          <w:szCs w:val="32"/>
          <w:lang w:eastAsia="zh-CN"/>
        </w:rPr>
        <w:t>（四）专家组意见应在接受委托后三个工作日内作出。</w:t>
      </w:r>
    </w:p>
    <w:p>
      <w:pPr>
        <w:keepNext w:val="0"/>
        <w:keepLines w:val="0"/>
        <w:pageBreakBefore w:val="0"/>
        <w:widowControl/>
        <w:kinsoku/>
        <w:wordWrap/>
        <w:overflowPunct/>
        <w:topLinePunct w:val="0"/>
        <w:autoSpaceDE/>
        <w:autoSpaceDN w:val="0"/>
        <w:bidi w:val="0"/>
        <w:adjustRightInd/>
        <w:snapToGrid/>
        <w:spacing w:before="0" w:after="0" w:line="600" w:lineRule="exact"/>
        <w:ind w:left="0" w:leftChars="0" w:right="0" w:firstLine="800" w:firstLineChars="250"/>
        <w:jc w:val="left"/>
        <w:textAlignment w:val="auto"/>
        <w:outlineLvl w:val="9"/>
        <w:rPr>
          <w:rFonts w:hint="eastAsia" w:ascii="黑体" w:hAnsi="黑体" w:eastAsia="黑体" w:cs="黑体"/>
          <w:b w:val="0"/>
          <w:i w:val="0"/>
          <w:color w:val="333333"/>
          <w:sz w:val="32"/>
          <w:szCs w:val="32"/>
          <w:lang w:eastAsia="zh-CN"/>
        </w:rPr>
      </w:pPr>
      <w:r>
        <w:rPr>
          <w:rFonts w:hint="eastAsia" w:ascii="黑体" w:hAnsi="黑体" w:eastAsia="黑体" w:cs="黑体"/>
          <w:b w:val="0"/>
          <w:i w:val="0"/>
          <w:color w:val="333333"/>
          <w:sz w:val="32"/>
          <w:szCs w:val="32"/>
          <w:lang w:eastAsia="zh-CN"/>
        </w:rPr>
        <w:t>四、权利义务</w:t>
      </w:r>
    </w:p>
    <w:p>
      <w:pPr>
        <w:keepNext w:val="0"/>
        <w:keepLines w:val="0"/>
        <w:pageBreakBefore w:val="0"/>
        <w:widowControl/>
        <w:kinsoku/>
        <w:wordWrap/>
        <w:overflowPunct/>
        <w:topLinePunct w:val="0"/>
        <w:autoSpaceDE/>
        <w:autoSpaceDN w:val="0"/>
        <w:bidi w:val="0"/>
        <w:adjustRightInd/>
        <w:snapToGrid/>
        <w:spacing w:before="0" w:after="0" w:line="600" w:lineRule="exact"/>
        <w:ind w:left="0" w:leftChars="0" w:right="0" w:firstLine="531" w:firstLineChars="166"/>
        <w:jc w:val="left"/>
        <w:textAlignment w:val="auto"/>
        <w:outlineLvl w:val="9"/>
        <w:rPr>
          <w:rFonts w:hint="eastAsia" w:ascii="仿宋_GB2312" w:hAnsi="仿宋_GB2312" w:eastAsia="仿宋_GB2312" w:cs="仿宋_GB2312"/>
          <w:b w:val="0"/>
          <w:i w:val="0"/>
          <w:color w:val="333333"/>
          <w:sz w:val="32"/>
          <w:szCs w:val="32"/>
          <w:lang w:eastAsia="zh-CN"/>
        </w:rPr>
      </w:pPr>
      <w:r>
        <w:rPr>
          <w:rFonts w:hint="eastAsia" w:ascii="仿宋_GB2312" w:hAnsi="仿宋_GB2312" w:eastAsia="仿宋_GB2312" w:cs="仿宋_GB2312"/>
          <w:b w:val="0"/>
          <w:i w:val="0"/>
          <w:color w:val="333333"/>
          <w:sz w:val="32"/>
          <w:szCs w:val="32"/>
          <w:lang w:eastAsia="zh-CN"/>
        </w:rPr>
        <w:t>（一）专家享有以下权利：</w:t>
      </w:r>
    </w:p>
    <w:p>
      <w:pPr>
        <w:keepNext w:val="0"/>
        <w:keepLines w:val="0"/>
        <w:pageBreakBefore w:val="0"/>
        <w:widowControl/>
        <w:kinsoku/>
        <w:wordWrap/>
        <w:overflowPunct/>
        <w:topLinePunct w:val="0"/>
        <w:autoSpaceDE/>
        <w:autoSpaceDN w:val="0"/>
        <w:bidi w:val="0"/>
        <w:adjustRightInd/>
        <w:snapToGrid/>
        <w:spacing w:before="0" w:after="0" w:line="600" w:lineRule="exact"/>
        <w:ind w:left="0" w:leftChars="0" w:right="0" w:firstLine="531" w:firstLineChars="166"/>
        <w:jc w:val="left"/>
        <w:textAlignment w:val="auto"/>
        <w:outlineLvl w:val="9"/>
        <w:rPr>
          <w:rFonts w:hint="eastAsia" w:ascii="仿宋_GB2312" w:hAnsi="仿宋_GB2312" w:eastAsia="仿宋_GB2312" w:cs="仿宋_GB2312"/>
          <w:b w:val="0"/>
          <w:i w:val="0"/>
          <w:color w:val="333333"/>
          <w:sz w:val="32"/>
          <w:szCs w:val="32"/>
          <w:lang w:eastAsia="zh-CN"/>
        </w:rPr>
      </w:pPr>
      <w:r>
        <w:rPr>
          <w:rFonts w:hint="eastAsia" w:ascii="仿宋_GB2312" w:hAnsi="仿宋_GB2312" w:eastAsia="仿宋_GB2312" w:cs="仿宋_GB2312"/>
          <w:b w:val="0"/>
          <w:i w:val="0"/>
          <w:color w:val="333333"/>
          <w:sz w:val="32"/>
          <w:szCs w:val="32"/>
          <w:lang w:val="en-US" w:eastAsia="zh-CN"/>
        </w:rPr>
        <w:t xml:space="preserve"> </w:t>
      </w:r>
      <w:r>
        <w:rPr>
          <w:rFonts w:hint="eastAsia" w:ascii="仿宋_GB2312" w:hAnsi="仿宋_GB2312" w:eastAsia="仿宋_GB2312" w:cs="仿宋_GB2312"/>
          <w:b w:val="0"/>
          <w:i w:val="0"/>
          <w:color w:val="333333"/>
          <w:sz w:val="32"/>
          <w:szCs w:val="32"/>
          <w:lang w:eastAsia="zh-CN"/>
        </w:rPr>
        <w:t>1</w:t>
      </w:r>
      <w:r>
        <w:rPr>
          <w:rFonts w:hint="eastAsia" w:ascii="仿宋_GB2312" w:hAnsi="仿宋_GB2312" w:eastAsia="仿宋_GB2312" w:cs="仿宋_GB2312"/>
          <w:b w:val="0"/>
          <w:i w:val="0"/>
          <w:color w:val="333333"/>
          <w:sz w:val="32"/>
          <w:szCs w:val="32"/>
          <w:lang w:val="en-US" w:eastAsia="zh-CN"/>
        </w:rPr>
        <w:t>.</w:t>
      </w:r>
      <w:r>
        <w:rPr>
          <w:rFonts w:hint="eastAsia" w:ascii="仿宋_GB2312" w:hAnsi="仿宋_GB2312" w:eastAsia="仿宋_GB2312" w:cs="仿宋_GB2312"/>
          <w:b w:val="0"/>
          <w:i w:val="0"/>
          <w:color w:val="333333"/>
          <w:sz w:val="32"/>
          <w:szCs w:val="32"/>
          <w:lang w:eastAsia="zh-CN"/>
        </w:rPr>
        <w:t>查阅所需的案卷材料，征得办案单位同意，询问相关的当事人和证人。</w:t>
      </w:r>
    </w:p>
    <w:p>
      <w:pPr>
        <w:keepNext w:val="0"/>
        <w:keepLines w:val="0"/>
        <w:pageBreakBefore w:val="0"/>
        <w:widowControl/>
        <w:kinsoku/>
        <w:wordWrap/>
        <w:overflowPunct/>
        <w:topLinePunct w:val="0"/>
        <w:autoSpaceDE/>
        <w:autoSpaceDN w:val="0"/>
        <w:bidi w:val="0"/>
        <w:adjustRightInd/>
        <w:snapToGrid/>
        <w:spacing w:before="0" w:after="0" w:line="600" w:lineRule="exact"/>
        <w:ind w:left="0" w:leftChars="0" w:right="0" w:firstLine="531" w:firstLineChars="166"/>
        <w:jc w:val="left"/>
        <w:textAlignment w:val="auto"/>
        <w:outlineLvl w:val="9"/>
        <w:rPr>
          <w:rFonts w:hint="eastAsia" w:ascii="仿宋_GB2312" w:hAnsi="仿宋_GB2312" w:eastAsia="仿宋_GB2312" w:cs="仿宋_GB2312"/>
          <w:b w:val="0"/>
          <w:i w:val="0"/>
          <w:color w:val="333333"/>
          <w:sz w:val="32"/>
          <w:szCs w:val="32"/>
          <w:lang w:eastAsia="zh-CN"/>
        </w:rPr>
      </w:pPr>
      <w:r>
        <w:rPr>
          <w:rFonts w:hint="eastAsia" w:ascii="仿宋_GB2312" w:hAnsi="仿宋_GB2312" w:eastAsia="仿宋_GB2312" w:cs="仿宋_GB2312"/>
          <w:b w:val="0"/>
          <w:i w:val="0"/>
          <w:color w:val="333333"/>
          <w:sz w:val="32"/>
          <w:szCs w:val="32"/>
          <w:lang w:val="en-US" w:eastAsia="zh-CN"/>
        </w:rPr>
        <w:t xml:space="preserve"> </w:t>
      </w:r>
      <w:r>
        <w:rPr>
          <w:rFonts w:hint="eastAsia" w:ascii="仿宋_GB2312" w:hAnsi="仿宋_GB2312" w:eastAsia="仿宋_GB2312" w:cs="仿宋_GB2312"/>
          <w:b w:val="0"/>
          <w:i w:val="0"/>
          <w:color w:val="333333"/>
          <w:sz w:val="32"/>
          <w:szCs w:val="32"/>
          <w:lang w:eastAsia="zh-CN"/>
        </w:rPr>
        <w:t>2</w:t>
      </w:r>
      <w:r>
        <w:rPr>
          <w:rFonts w:hint="eastAsia" w:ascii="仿宋_GB2312" w:hAnsi="仿宋_GB2312" w:eastAsia="仿宋_GB2312" w:cs="仿宋_GB2312"/>
          <w:b w:val="0"/>
          <w:i w:val="0"/>
          <w:color w:val="333333"/>
          <w:sz w:val="32"/>
          <w:szCs w:val="32"/>
          <w:lang w:val="en-US" w:eastAsia="zh-CN"/>
        </w:rPr>
        <w:t>.</w:t>
      </w:r>
      <w:r>
        <w:rPr>
          <w:rFonts w:hint="eastAsia" w:ascii="仿宋_GB2312" w:hAnsi="仿宋_GB2312" w:eastAsia="仿宋_GB2312" w:cs="仿宋_GB2312"/>
          <w:b w:val="0"/>
          <w:i w:val="0"/>
          <w:color w:val="333333"/>
          <w:sz w:val="32"/>
          <w:szCs w:val="32"/>
          <w:lang w:eastAsia="zh-CN"/>
        </w:rPr>
        <w:t>对不合法或不具备应有条件的委托，可以拒绝。</w:t>
      </w:r>
    </w:p>
    <w:p>
      <w:pPr>
        <w:keepNext w:val="0"/>
        <w:keepLines w:val="0"/>
        <w:pageBreakBefore w:val="0"/>
        <w:widowControl/>
        <w:kinsoku/>
        <w:wordWrap/>
        <w:overflowPunct/>
        <w:topLinePunct w:val="0"/>
        <w:autoSpaceDE/>
        <w:autoSpaceDN w:val="0"/>
        <w:bidi w:val="0"/>
        <w:adjustRightInd/>
        <w:snapToGrid/>
        <w:spacing w:before="0" w:after="0" w:line="600" w:lineRule="exact"/>
        <w:ind w:left="0" w:leftChars="0" w:right="0" w:firstLine="531" w:firstLineChars="166"/>
        <w:jc w:val="left"/>
        <w:textAlignment w:val="auto"/>
        <w:outlineLvl w:val="9"/>
        <w:rPr>
          <w:rFonts w:hint="eastAsia" w:ascii="仿宋_GB2312" w:hAnsi="仿宋_GB2312" w:eastAsia="仿宋_GB2312" w:cs="仿宋_GB2312"/>
          <w:b w:val="0"/>
          <w:i w:val="0"/>
          <w:color w:val="333333"/>
          <w:sz w:val="32"/>
          <w:szCs w:val="32"/>
          <w:lang w:eastAsia="zh-CN"/>
        </w:rPr>
      </w:pPr>
      <w:r>
        <w:rPr>
          <w:rFonts w:hint="eastAsia" w:ascii="仿宋_GB2312" w:hAnsi="仿宋_GB2312" w:eastAsia="仿宋_GB2312" w:cs="仿宋_GB2312"/>
          <w:b w:val="0"/>
          <w:i w:val="0"/>
          <w:color w:val="333333"/>
          <w:sz w:val="32"/>
          <w:szCs w:val="32"/>
          <w:lang w:val="en-US" w:eastAsia="zh-CN"/>
        </w:rPr>
        <w:t xml:space="preserve"> </w:t>
      </w:r>
      <w:r>
        <w:rPr>
          <w:rFonts w:hint="eastAsia" w:ascii="仿宋_GB2312" w:hAnsi="仿宋_GB2312" w:eastAsia="仿宋_GB2312" w:cs="仿宋_GB2312"/>
          <w:b w:val="0"/>
          <w:i w:val="0"/>
          <w:color w:val="333333"/>
          <w:sz w:val="32"/>
          <w:szCs w:val="32"/>
          <w:lang w:eastAsia="zh-CN"/>
        </w:rPr>
        <w:t>3</w:t>
      </w:r>
      <w:r>
        <w:rPr>
          <w:rFonts w:hint="eastAsia" w:ascii="仿宋_GB2312" w:hAnsi="仿宋_GB2312" w:eastAsia="仿宋_GB2312" w:cs="仿宋_GB2312"/>
          <w:b w:val="0"/>
          <w:i w:val="0"/>
          <w:color w:val="333333"/>
          <w:sz w:val="32"/>
          <w:szCs w:val="32"/>
          <w:lang w:val="en-US" w:eastAsia="zh-CN"/>
        </w:rPr>
        <w:t>.</w:t>
      </w:r>
      <w:r>
        <w:rPr>
          <w:rFonts w:hint="eastAsia" w:ascii="仿宋_GB2312" w:hAnsi="仿宋_GB2312" w:eastAsia="仿宋_GB2312" w:cs="仿宋_GB2312"/>
          <w:b w:val="0"/>
          <w:i w:val="0"/>
          <w:color w:val="333333"/>
          <w:sz w:val="32"/>
          <w:szCs w:val="32"/>
          <w:lang w:eastAsia="zh-CN"/>
        </w:rPr>
        <w:t>独立行使职责，不受任何单位和个人的非法干涉，与其他专家意见不一致时，可以保留意见。</w:t>
      </w:r>
    </w:p>
    <w:p>
      <w:pPr>
        <w:keepNext w:val="0"/>
        <w:keepLines w:val="0"/>
        <w:pageBreakBefore w:val="0"/>
        <w:widowControl/>
        <w:kinsoku/>
        <w:wordWrap/>
        <w:overflowPunct/>
        <w:topLinePunct w:val="0"/>
        <w:autoSpaceDE/>
        <w:autoSpaceDN w:val="0"/>
        <w:bidi w:val="0"/>
        <w:adjustRightInd/>
        <w:snapToGrid/>
        <w:spacing w:before="0" w:after="0" w:line="600" w:lineRule="exact"/>
        <w:ind w:left="0" w:leftChars="0" w:right="0" w:firstLine="640" w:firstLineChars="200"/>
        <w:jc w:val="left"/>
        <w:textAlignment w:val="auto"/>
        <w:outlineLvl w:val="9"/>
        <w:rPr>
          <w:rFonts w:hint="eastAsia" w:ascii="仿宋_GB2312" w:hAnsi="仿宋_GB2312" w:eastAsia="仿宋_GB2312" w:cs="仿宋_GB2312"/>
          <w:b w:val="0"/>
          <w:i w:val="0"/>
          <w:color w:val="333333"/>
          <w:sz w:val="32"/>
          <w:szCs w:val="32"/>
          <w:lang w:eastAsia="zh-CN"/>
        </w:rPr>
      </w:pPr>
      <w:r>
        <w:rPr>
          <w:rFonts w:hint="eastAsia" w:ascii="仿宋_GB2312" w:hAnsi="仿宋_GB2312" w:eastAsia="仿宋_GB2312" w:cs="仿宋_GB2312"/>
          <w:b w:val="0"/>
          <w:i w:val="0"/>
          <w:color w:val="333333"/>
          <w:sz w:val="32"/>
          <w:szCs w:val="32"/>
          <w:lang w:eastAsia="zh-CN"/>
        </w:rPr>
        <w:t>4</w:t>
      </w:r>
      <w:r>
        <w:rPr>
          <w:rFonts w:hint="eastAsia" w:ascii="仿宋_GB2312" w:hAnsi="仿宋_GB2312" w:eastAsia="仿宋_GB2312" w:cs="仿宋_GB2312"/>
          <w:b w:val="0"/>
          <w:i w:val="0"/>
          <w:color w:val="333333"/>
          <w:sz w:val="32"/>
          <w:szCs w:val="32"/>
          <w:lang w:val="en-US" w:eastAsia="zh-CN"/>
        </w:rPr>
        <w:t>.</w:t>
      </w:r>
      <w:r>
        <w:rPr>
          <w:rFonts w:hint="eastAsia" w:ascii="仿宋_GB2312" w:hAnsi="仿宋_GB2312" w:eastAsia="仿宋_GB2312" w:cs="仿宋_GB2312"/>
          <w:b w:val="0"/>
          <w:i w:val="0"/>
          <w:color w:val="333333"/>
          <w:sz w:val="32"/>
          <w:szCs w:val="32"/>
          <w:lang w:eastAsia="zh-CN"/>
        </w:rPr>
        <w:t>领取误工补贴。</w:t>
      </w:r>
    </w:p>
    <w:p>
      <w:pPr>
        <w:keepNext w:val="0"/>
        <w:keepLines w:val="0"/>
        <w:pageBreakBefore w:val="0"/>
        <w:widowControl/>
        <w:kinsoku/>
        <w:wordWrap/>
        <w:overflowPunct/>
        <w:topLinePunct w:val="0"/>
        <w:autoSpaceDE/>
        <w:autoSpaceDN w:val="0"/>
        <w:bidi w:val="0"/>
        <w:adjustRightInd/>
        <w:snapToGrid/>
        <w:spacing w:before="0" w:after="0" w:line="600" w:lineRule="exact"/>
        <w:ind w:left="0" w:leftChars="0" w:right="0" w:firstLine="640" w:firstLineChars="200"/>
        <w:jc w:val="left"/>
        <w:textAlignment w:val="auto"/>
        <w:outlineLvl w:val="9"/>
        <w:rPr>
          <w:rFonts w:hint="eastAsia" w:ascii="仿宋_GB2312" w:hAnsi="仿宋_GB2312" w:eastAsia="仿宋_GB2312" w:cs="仿宋_GB2312"/>
          <w:b w:val="0"/>
          <w:i w:val="0"/>
          <w:color w:val="333333"/>
          <w:sz w:val="32"/>
          <w:szCs w:val="32"/>
          <w:lang w:eastAsia="zh-CN"/>
        </w:rPr>
      </w:pPr>
      <w:r>
        <w:rPr>
          <w:rFonts w:hint="eastAsia" w:ascii="仿宋_GB2312" w:hAnsi="仿宋_GB2312" w:eastAsia="仿宋_GB2312" w:cs="仿宋_GB2312"/>
          <w:b w:val="0"/>
          <w:i w:val="0"/>
          <w:color w:val="333333"/>
          <w:sz w:val="32"/>
          <w:szCs w:val="32"/>
          <w:lang w:eastAsia="zh-CN"/>
        </w:rPr>
        <w:t>5</w:t>
      </w:r>
      <w:r>
        <w:rPr>
          <w:rFonts w:hint="eastAsia" w:ascii="仿宋_GB2312" w:hAnsi="仿宋_GB2312" w:eastAsia="仿宋_GB2312" w:cs="仿宋_GB2312"/>
          <w:b w:val="0"/>
          <w:i w:val="0"/>
          <w:color w:val="333333"/>
          <w:sz w:val="32"/>
          <w:szCs w:val="32"/>
          <w:lang w:val="en-US" w:eastAsia="zh-CN"/>
        </w:rPr>
        <w:t>.</w:t>
      </w:r>
      <w:r>
        <w:rPr>
          <w:rFonts w:hint="eastAsia" w:ascii="仿宋_GB2312" w:hAnsi="仿宋_GB2312" w:eastAsia="仿宋_GB2312" w:cs="仿宋_GB2312"/>
          <w:b w:val="0"/>
          <w:i w:val="0"/>
          <w:color w:val="333333"/>
          <w:sz w:val="32"/>
          <w:szCs w:val="32"/>
          <w:lang w:eastAsia="zh-CN"/>
        </w:rPr>
        <w:t>其他应享有的权利。</w:t>
      </w:r>
    </w:p>
    <w:p>
      <w:pPr>
        <w:keepNext w:val="0"/>
        <w:keepLines w:val="0"/>
        <w:pageBreakBefore w:val="0"/>
        <w:widowControl/>
        <w:kinsoku/>
        <w:wordWrap/>
        <w:overflowPunct/>
        <w:topLinePunct w:val="0"/>
        <w:autoSpaceDE/>
        <w:autoSpaceDN w:val="0"/>
        <w:bidi w:val="0"/>
        <w:adjustRightInd/>
        <w:snapToGrid/>
        <w:spacing w:before="0" w:after="0" w:line="600" w:lineRule="exact"/>
        <w:ind w:left="0" w:leftChars="0" w:right="0" w:firstLine="800" w:firstLineChars="250"/>
        <w:jc w:val="left"/>
        <w:textAlignment w:val="auto"/>
        <w:outlineLvl w:val="9"/>
        <w:rPr>
          <w:rFonts w:hint="eastAsia" w:ascii="仿宋_GB2312" w:hAnsi="仿宋_GB2312" w:eastAsia="仿宋_GB2312" w:cs="仿宋_GB2312"/>
          <w:b w:val="0"/>
          <w:i w:val="0"/>
          <w:color w:val="333333"/>
          <w:sz w:val="32"/>
          <w:szCs w:val="32"/>
          <w:lang w:eastAsia="zh-CN"/>
        </w:rPr>
      </w:pPr>
      <w:r>
        <w:rPr>
          <w:rFonts w:hint="eastAsia" w:ascii="仿宋_GB2312" w:hAnsi="仿宋_GB2312" w:eastAsia="仿宋_GB2312" w:cs="仿宋_GB2312"/>
          <w:b w:val="0"/>
          <w:i w:val="0"/>
          <w:color w:val="333333"/>
          <w:sz w:val="32"/>
          <w:szCs w:val="32"/>
          <w:lang w:eastAsia="zh-CN"/>
        </w:rPr>
        <w:t>（二）专家应履行以下义务：</w:t>
      </w:r>
    </w:p>
    <w:p>
      <w:pPr>
        <w:keepNext w:val="0"/>
        <w:keepLines w:val="0"/>
        <w:pageBreakBefore w:val="0"/>
        <w:widowControl/>
        <w:kinsoku/>
        <w:wordWrap/>
        <w:overflowPunct/>
        <w:topLinePunct w:val="0"/>
        <w:autoSpaceDE/>
        <w:autoSpaceDN w:val="0"/>
        <w:bidi w:val="0"/>
        <w:adjustRightInd/>
        <w:snapToGrid/>
        <w:spacing w:before="0" w:after="0" w:line="600" w:lineRule="exact"/>
        <w:ind w:left="0" w:leftChars="0" w:right="0"/>
        <w:jc w:val="left"/>
        <w:textAlignment w:val="auto"/>
        <w:outlineLvl w:val="9"/>
        <w:rPr>
          <w:rFonts w:hint="eastAsia" w:ascii="仿宋_GB2312" w:hAnsi="仿宋_GB2312" w:eastAsia="仿宋_GB2312" w:cs="仿宋_GB2312"/>
          <w:b w:val="0"/>
          <w:i w:val="0"/>
          <w:color w:val="333333"/>
          <w:sz w:val="32"/>
          <w:szCs w:val="32"/>
          <w:lang w:eastAsia="zh-CN"/>
        </w:rPr>
      </w:pPr>
      <w:r>
        <w:rPr>
          <w:rFonts w:hint="eastAsia" w:ascii="仿宋_GB2312" w:hAnsi="仿宋_GB2312" w:eastAsia="仿宋_GB2312" w:cs="仿宋_GB2312"/>
          <w:b w:val="0"/>
          <w:i w:val="0"/>
          <w:color w:val="333333"/>
          <w:sz w:val="32"/>
          <w:szCs w:val="32"/>
          <w:lang w:val="en-US" w:eastAsia="zh-CN"/>
        </w:rPr>
        <w:t xml:space="preserve">    </w:t>
      </w:r>
      <w:r>
        <w:rPr>
          <w:rFonts w:hint="eastAsia" w:ascii="仿宋_GB2312" w:hAnsi="仿宋_GB2312" w:eastAsia="仿宋_GB2312" w:cs="仿宋_GB2312"/>
          <w:b w:val="0"/>
          <w:i w:val="0"/>
          <w:color w:val="333333"/>
          <w:sz w:val="32"/>
          <w:szCs w:val="32"/>
          <w:lang w:eastAsia="zh-CN"/>
        </w:rPr>
        <w:t>1、严格遵循科学、公正、客观的原则，遵守职业道德和执业规范。</w:t>
      </w:r>
    </w:p>
    <w:p>
      <w:pPr>
        <w:keepNext w:val="0"/>
        <w:keepLines w:val="0"/>
        <w:pageBreakBefore w:val="0"/>
        <w:widowControl/>
        <w:kinsoku/>
        <w:wordWrap/>
        <w:overflowPunct/>
        <w:topLinePunct w:val="0"/>
        <w:autoSpaceDE/>
        <w:autoSpaceDN w:val="0"/>
        <w:bidi w:val="0"/>
        <w:adjustRightInd/>
        <w:snapToGrid/>
        <w:spacing w:before="0" w:after="0" w:line="600" w:lineRule="exact"/>
        <w:ind w:left="0" w:leftChars="0" w:right="0"/>
        <w:jc w:val="left"/>
        <w:textAlignment w:val="auto"/>
        <w:outlineLvl w:val="9"/>
        <w:rPr>
          <w:rFonts w:hint="eastAsia" w:ascii="仿宋_GB2312" w:hAnsi="仿宋_GB2312" w:eastAsia="仿宋_GB2312" w:cs="仿宋_GB2312"/>
          <w:b w:val="0"/>
          <w:i w:val="0"/>
          <w:color w:val="333333"/>
          <w:sz w:val="32"/>
          <w:szCs w:val="32"/>
          <w:lang w:eastAsia="zh-CN"/>
        </w:rPr>
      </w:pPr>
      <w:r>
        <w:rPr>
          <w:rFonts w:hint="eastAsia" w:ascii="仿宋_GB2312" w:hAnsi="仿宋_GB2312" w:eastAsia="仿宋_GB2312" w:cs="仿宋_GB2312"/>
          <w:b w:val="0"/>
          <w:i w:val="0"/>
          <w:color w:val="333333"/>
          <w:sz w:val="32"/>
          <w:szCs w:val="32"/>
          <w:lang w:val="en-US" w:eastAsia="zh-CN"/>
        </w:rPr>
        <w:t xml:space="preserve">    </w:t>
      </w:r>
      <w:r>
        <w:rPr>
          <w:rFonts w:hint="eastAsia" w:ascii="仿宋_GB2312" w:hAnsi="仿宋_GB2312" w:eastAsia="仿宋_GB2312" w:cs="仿宋_GB2312"/>
          <w:b w:val="0"/>
          <w:i w:val="0"/>
          <w:color w:val="333333"/>
          <w:sz w:val="32"/>
          <w:szCs w:val="32"/>
          <w:lang w:eastAsia="zh-CN"/>
        </w:rPr>
        <w:t>2、接受指派参加有关专业咨询、来信来访解答和案件研究讨论等工作。</w:t>
      </w:r>
    </w:p>
    <w:p>
      <w:pPr>
        <w:keepNext w:val="0"/>
        <w:keepLines w:val="0"/>
        <w:pageBreakBefore w:val="0"/>
        <w:widowControl/>
        <w:kinsoku/>
        <w:wordWrap/>
        <w:overflowPunct/>
        <w:topLinePunct w:val="0"/>
        <w:autoSpaceDE/>
        <w:autoSpaceDN w:val="0"/>
        <w:bidi w:val="0"/>
        <w:adjustRightInd/>
        <w:snapToGrid/>
        <w:spacing w:before="0" w:after="0" w:line="600" w:lineRule="exact"/>
        <w:ind w:left="0" w:leftChars="0" w:right="0" w:firstLine="531" w:firstLineChars="166"/>
        <w:jc w:val="left"/>
        <w:textAlignment w:val="auto"/>
        <w:outlineLvl w:val="9"/>
        <w:rPr>
          <w:rFonts w:hint="eastAsia" w:ascii="仿宋_GB2312" w:hAnsi="仿宋_GB2312" w:eastAsia="仿宋_GB2312" w:cs="仿宋_GB2312"/>
          <w:b w:val="0"/>
          <w:i w:val="0"/>
          <w:color w:val="333333"/>
          <w:sz w:val="32"/>
          <w:szCs w:val="32"/>
          <w:lang w:eastAsia="zh-CN"/>
        </w:rPr>
      </w:pPr>
      <w:r>
        <w:rPr>
          <w:rFonts w:hint="eastAsia" w:ascii="仿宋_GB2312" w:hAnsi="仿宋_GB2312" w:eastAsia="仿宋_GB2312" w:cs="仿宋_GB2312"/>
          <w:b w:val="0"/>
          <w:i w:val="0"/>
          <w:color w:val="333333"/>
          <w:sz w:val="32"/>
          <w:szCs w:val="32"/>
          <w:lang w:val="en-US" w:eastAsia="zh-CN"/>
        </w:rPr>
        <w:t xml:space="preserve"> </w:t>
      </w:r>
      <w:r>
        <w:rPr>
          <w:rFonts w:hint="eastAsia" w:ascii="仿宋_GB2312" w:hAnsi="仿宋_GB2312" w:eastAsia="仿宋_GB2312" w:cs="仿宋_GB2312"/>
          <w:b w:val="0"/>
          <w:i w:val="0"/>
          <w:color w:val="333333"/>
          <w:sz w:val="32"/>
          <w:szCs w:val="32"/>
          <w:lang w:eastAsia="zh-CN"/>
        </w:rPr>
        <w:t>3、专家如是案件当事人近亲属，或者与案件鉴定结论有直接利害关系及可能影响鉴定公正的，应当主动回避，委托人也有权要求其回避。</w:t>
      </w:r>
    </w:p>
    <w:p>
      <w:pPr>
        <w:keepNext w:val="0"/>
        <w:keepLines w:val="0"/>
        <w:pageBreakBefore w:val="0"/>
        <w:widowControl/>
        <w:kinsoku/>
        <w:wordWrap/>
        <w:overflowPunct/>
        <w:topLinePunct w:val="0"/>
        <w:autoSpaceDE/>
        <w:autoSpaceDN w:val="0"/>
        <w:bidi w:val="0"/>
        <w:adjustRightInd/>
        <w:snapToGrid/>
        <w:spacing w:before="0" w:after="0" w:line="600" w:lineRule="exact"/>
        <w:ind w:left="0" w:leftChars="0" w:right="0" w:firstLine="0"/>
        <w:jc w:val="left"/>
        <w:textAlignment w:val="auto"/>
        <w:outlineLvl w:val="9"/>
        <w:rPr>
          <w:rFonts w:hint="eastAsia" w:ascii="仿宋_GB2312" w:hAnsi="仿宋_GB2312" w:eastAsia="仿宋_GB2312" w:cs="仿宋_GB2312"/>
          <w:b w:val="0"/>
          <w:i w:val="0"/>
          <w:color w:val="333333"/>
          <w:sz w:val="32"/>
          <w:szCs w:val="32"/>
          <w:lang w:eastAsia="zh-CN"/>
        </w:rPr>
      </w:pPr>
      <w:r>
        <w:rPr>
          <w:rFonts w:hint="eastAsia" w:ascii="仿宋_GB2312" w:hAnsi="仿宋_GB2312" w:eastAsia="仿宋_GB2312" w:cs="仿宋_GB2312"/>
          <w:b w:val="0"/>
          <w:i w:val="0"/>
          <w:color w:val="333333"/>
          <w:sz w:val="32"/>
          <w:szCs w:val="32"/>
          <w:lang w:val="en-US" w:eastAsia="zh-CN"/>
        </w:rPr>
        <w:t xml:space="preserve">    </w:t>
      </w:r>
      <w:r>
        <w:rPr>
          <w:rFonts w:hint="eastAsia" w:ascii="仿宋_GB2312" w:hAnsi="仿宋_GB2312" w:eastAsia="仿宋_GB2312" w:cs="仿宋_GB2312"/>
          <w:b w:val="0"/>
          <w:i w:val="0"/>
          <w:color w:val="333333"/>
          <w:sz w:val="32"/>
          <w:szCs w:val="32"/>
          <w:lang w:eastAsia="zh-CN"/>
        </w:rPr>
        <w:t>4、专家应对案件涉及的国家秘密、商业秘密和当事人隐私保密。</w:t>
      </w:r>
    </w:p>
    <w:p>
      <w:pPr>
        <w:keepNext w:val="0"/>
        <w:keepLines w:val="0"/>
        <w:pageBreakBefore w:val="0"/>
        <w:widowControl/>
        <w:kinsoku/>
        <w:wordWrap/>
        <w:overflowPunct/>
        <w:topLinePunct w:val="0"/>
        <w:autoSpaceDE/>
        <w:autoSpaceDN w:val="0"/>
        <w:bidi w:val="0"/>
        <w:adjustRightInd/>
        <w:snapToGrid/>
        <w:spacing w:before="0" w:after="0" w:line="600" w:lineRule="exact"/>
        <w:ind w:left="0" w:leftChars="0" w:right="0" w:firstLine="0"/>
        <w:jc w:val="left"/>
        <w:textAlignment w:val="auto"/>
        <w:outlineLvl w:val="9"/>
        <w:rPr>
          <w:rFonts w:hint="eastAsia" w:ascii="仿宋_GB2312" w:hAnsi="仿宋_GB2312" w:eastAsia="仿宋_GB2312" w:cs="仿宋_GB2312"/>
          <w:b w:val="0"/>
          <w:i w:val="0"/>
          <w:color w:val="333333"/>
          <w:sz w:val="32"/>
          <w:szCs w:val="32"/>
          <w:lang w:eastAsia="zh-CN"/>
        </w:rPr>
      </w:pPr>
      <w:r>
        <w:rPr>
          <w:rFonts w:hint="eastAsia" w:ascii="仿宋_GB2312" w:hAnsi="仿宋_GB2312" w:eastAsia="仿宋_GB2312" w:cs="仿宋_GB2312"/>
          <w:b w:val="0"/>
          <w:i w:val="0"/>
          <w:color w:val="333333"/>
          <w:sz w:val="32"/>
          <w:szCs w:val="32"/>
          <w:lang w:val="en-US" w:eastAsia="zh-CN"/>
        </w:rPr>
        <w:t xml:space="preserve">    </w:t>
      </w:r>
      <w:r>
        <w:rPr>
          <w:rFonts w:hint="eastAsia" w:ascii="仿宋_GB2312" w:hAnsi="仿宋_GB2312" w:eastAsia="仿宋_GB2312" w:cs="仿宋_GB2312"/>
          <w:b w:val="0"/>
          <w:i w:val="0"/>
          <w:color w:val="333333"/>
          <w:sz w:val="32"/>
          <w:szCs w:val="32"/>
          <w:lang w:eastAsia="zh-CN"/>
        </w:rPr>
        <w:t>5、其他应履行的义务。</w:t>
      </w:r>
    </w:p>
    <w:p>
      <w:pPr>
        <w:keepNext w:val="0"/>
        <w:keepLines w:val="0"/>
        <w:pageBreakBefore w:val="0"/>
        <w:widowControl/>
        <w:kinsoku/>
        <w:wordWrap/>
        <w:overflowPunct/>
        <w:topLinePunct w:val="0"/>
        <w:autoSpaceDE/>
        <w:autoSpaceDN w:val="0"/>
        <w:bidi w:val="0"/>
        <w:adjustRightInd/>
        <w:snapToGrid/>
        <w:spacing w:before="0" w:after="0" w:line="600" w:lineRule="exact"/>
        <w:ind w:left="0" w:leftChars="0" w:right="0" w:firstLine="531" w:firstLineChars="166"/>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val="0"/>
          <w:i w:val="0"/>
          <w:color w:val="333333"/>
          <w:sz w:val="32"/>
          <w:szCs w:val="32"/>
          <w:lang w:eastAsia="zh-CN"/>
        </w:rPr>
        <w:t>六、本规则自理事会通过之日起生效。</w:t>
      </w:r>
    </w:p>
    <w:p>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jUQibcBAABVAwAADgAAAAAAAAABACAAAAAiAQAAZHJzL2Uyb0RvYy54bWxQSwUGAAAAAAYA&#10;BgBZAQAASwUAAAAA&#10;">
              <v:fill on="f" focussize="0,0"/>
              <v:stroke on="f" weight="1.2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D667C1"/>
    <w:rsid w:val="2AD667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hint="eastAsia" w:ascii="Times New Roman" w:hAnsi="Times New Roman" w:eastAsia="宋体" w:cs="Times New Roman"/>
      <w:kern w:val="2"/>
      <w:sz w:val="21"/>
      <w:lang w:val="en-US" w:eastAsia="zh-CN"/>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table" w:styleId="4">
    <w:name w:val="Table Grid"/>
    <w:basedOn w:val="3"/>
    <w:unhideWhenUsed/>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2020-09-21T01:05:00Z</dcterms:created>
  <dc:creator>s</dc:creator>
  <cp:lastModifiedBy>s</cp:lastModifiedBy>
  <dcterms:modified xsi:type="dcterms:W3CDTF">2020-09-21T01:06:44Z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